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9C2" w:rsidRDefault="008E19C2" w:rsidP="008E19C2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 xml:space="preserve">GEOGRAFIA 7  </w:t>
      </w:r>
    </w:p>
    <w:p w:rsidR="008E19C2" w:rsidRDefault="008E19C2" w:rsidP="008E19C2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>Zajęcia z</w:t>
      </w:r>
      <w:r w:rsidR="0051223F">
        <w:rPr>
          <w:rFonts w:asciiTheme="minorHAnsi" w:hAnsiTheme="minorHAnsi" w:cstheme="minorHAnsi"/>
          <w:b/>
          <w:color w:val="000000"/>
        </w:rPr>
        <w:t xml:space="preserve">godnie z planem klasy w dniach </w:t>
      </w:r>
      <w:r w:rsidR="00C92F30">
        <w:rPr>
          <w:rFonts w:asciiTheme="minorHAnsi" w:hAnsiTheme="minorHAnsi" w:cstheme="minorHAnsi"/>
          <w:b/>
          <w:color w:val="000000"/>
        </w:rPr>
        <w:t>11.05 – 15</w:t>
      </w:r>
      <w:r w:rsidR="0051223F">
        <w:rPr>
          <w:rFonts w:asciiTheme="minorHAnsi" w:hAnsiTheme="minorHAnsi" w:cstheme="minorHAnsi"/>
          <w:b/>
          <w:color w:val="000000"/>
        </w:rPr>
        <w:t>.05.</w:t>
      </w:r>
      <w:r>
        <w:rPr>
          <w:rFonts w:asciiTheme="minorHAnsi" w:hAnsiTheme="minorHAnsi" w:cstheme="minorHAnsi"/>
          <w:b/>
          <w:color w:val="000000"/>
        </w:rPr>
        <w:t xml:space="preserve"> </w:t>
      </w:r>
    </w:p>
    <w:p w:rsidR="008E19C2" w:rsidRPr="00730049" w:rsidRDefault="008E19C2" w:rsidP="008E19C2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</w:rPr>
      </w:pPr>
      <w:r>
        <w:rPr>
          <w:rFonts w:cstheme="minorHAnsi"/>
          <w:b/>
          <w:color w:val="00B050"/>
        </w:rPr>
        <w:t>Witam.</w:t>
      </w:r>
    </w:p>
    <w:p w:rsidR="008E19C2" w:rsidRDefault="008E19C2" w:rsidP="008E19C2">
      <w:pPr>
        <w:pStyle w:val="Akapitzlist"/>
        <w:numPr>
          <w:ilvl w:val="0"/>
          <w:numId w:val="11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Zapisz do zeszytu temat lekcji i datę zajęć zgodnie z Twoim planem lekcji. </w:t>
      </w:r>
    </w:p>
    <w:p w:rsidR="008E19C2" w:rsidRDefault="00C92F30" w:rsidP="008E19C2">
      <w:pPr>
        <w:pStyle w:val="Akapitzlist"/>
        <w:spacing w:line="360" w:lineRule="auto"/>
        <w:rPr>
          <w:rFonts w:cstheme="minorHAnsi"/>
          <w:b/>
          <w:color w:val="00B050"/>
          <w:sz w:val="24"/>
          <w:szCs w:val="24"/>
        </w:rPr>
      </w:pPr>
      <w:r>
        <w:rPr>
          <w:rFonts w:cstheme="minorHAnsi"/>
          <w:b/>
          <w:color w:val="00B050"/>
          <w:sz w:val="24"/>
          <w:szCs w:val="24"/>
        </w:rPr>
        <w:t>Temat: Rozwój dużych miast a zmiany w strefach podmiejskich</w:t>
      </w:r>
      <w:r w:rsidR="008E19C2">
        <w:rPr>
          <w:rFonts w:cstheme="minorHAnsi"/>
          <w:b/>
          <w:color w:val="00B050"/>
          <w:sz w:val="24"/>
          <w:szCs w:val="24"/>
        </w:rPr>
        <w:t>.</w:t>
      </w:r>
    </w:p>
    <w:p w:rsidR="008E19C2" w:rsidRPr="00AB143D" w:rsidRDefault="00AB143D" w:rsidP="008E19C2">
      <w:pPr>
        <w:pStyle w:val="Akapitzlist"/>
        <w:numPr>
          <w:ilvl w:val="0"/>
          <w:numId w:val="11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Temat w podręczniku str. 178 - 180</w:t>
      </w:r>
      <w:r w:rsidR="008E19C2">
        <w:rPr>
          <w:rFonts w:cstheme="minorHAnsi"/>
          <w:b/>
          <w:sz w:val="24"/>
          <w:szCs w:val="24"/>
        </w:rPr>
        <w:t>.</w:t>
      </w:r>
      <w:r w:rsidR="008E19C2" w:rsidRPr="008E19C2">
        <w:rPr>
          <w:rFonts w:cstheme="minorHAnsi"/>
          <w:b/>
          <w:color w:val="000000"/>
        </w:rPr>
        <w:t xml:space="preserve">      </w:t>
      </w:r>
    </w:p>
    <w:p w:rsidR="00AB143D" w:rsidRPr="00AB143D" w:rsidRDefault="00AB143D" w:rsidP="008E19C2">
      <w:pPr>
        <w:pStyle w:val="Akapitzlist"/>
        <w:numPr>
          <w:ilvl w:val="0"/>
          <w:numId w:val="11"/>
        </w:numPr>
        <w:spacing w:line="360" w:lineRule="auto"/>
        <w:rPr>
          <w:rFonts w:cstheme="minorHAnsi"/>
          <w:b/>
          <w:sz w:val="24"/>
          <w:szCs w:val="24"/>
        </w:rPr>
      </w:pPr>
      <w:r w:rsidRPr="00AB143D">
        <w:rPr>
          <w:rFonts w:cstheme="minorHAnsi"/>
          <w:b/>
          <w:color w:val="000000"/>
          <w:sz w:val="24"/>
          <w:szCs w:val="24"/>
        </w:rPr>
        <w:t>Notatka</w:t>
      </w:r>
    </w:p>
    <w:p w:rsidR="00AB143D" w:rsidRPr="00710AE2" w:rsidRDefault="000D5E71" w:rsidP="000D5E71">
      <w:pPr>
        <w:pStyle w:val="Akapitzlist"/>
        <w:spacing w:line="360" w:lineRule="auto"/>
        <w:ind w:left="284"/>
        <w:rPr>
          <w:rFonts w:cstheme="minorHAnsi"/>
          <w:color w:val="000000"/>
          <w:sz w:val="24"/>
          <w:szCs w:val="24"/>
        </w:rPr>
      </w:pPr>
      <w:r w:rsidRPr="00710AE2">
        <w:rPr>
          <w:rFonts w:cstheme="minorHAnsi"/>
          <w:b/>
          <w:color w:val="000000"/>
          <w:sz w:val="24"/>
          <w:szCs w:val="24"/>
        </w:rPr>
        <w:t>Od kil</w:t>
      </w:r>
      <w:r w:rsidR="00AB143D" w:rsidRPr="00710AE2">
        <w:rPr>
          <w:rFonts w:cstheme="minorHAnsi"/>
          <w:b/>
          <w:color w:val="000000"/>
          <w:sz w:val="24"/>
          <w:szCs w:val="24"/>
        </w:rPr>
        <w:t>ku lat coraz więcej mieszkańców polskich miast przeprowadza się na ich obrzeża,  do strefy podmiejskiej.</w:t>
      </w:r>
      <w:r w:rsidR="00AB143D" w:rsidRPr="00710AE2">
        <w:rPr>
          <w:rFonts w:cstheme="minorHAnsi"/>
          <w:color w:val="000000"/>
          <w:sz w:val="24"/>
          <w:szCs w:val="24"/>
        </w:rPr>
        <w:t xml:space="preserve"> Na te</w:t>
      </w:r>
      <w:r w:rsidR="0071656F" w:rsidRPr="00710AE2">
        <w:rPr>
          <w:rFonts w:cstheme="minorHAnsi"/>
          <w:color w:val="000000"/>
          <w:sz w:val="24"/>
          <w:szCs w:val="24"/>
        </w:rPr>
        <w:t xml:space="preserve"> obszary przenoszona jest te</w:t>
      </w:r>
      <w:r w:rsidR="00AB143D" w:rsidRPr="00710AE2">
        <w:rPr>
          <w:rFonts w:cstheme="minorHAnsi"/>
          <w:color w:val="000000"/>
          <w:sz w:val="24"/>
          <w:szCs w:val="24"/>
        </w:rPr>
        <w:t xml:space="preserve">ż często działalność gospodarcza. </w:t>
      </w:r>
    </w:p>
    <w:p w:rsidR="00AB143D" w:rsidRPr="00710AE2" w:rsidRDefault="00AB143D" w:rsidP="000D5E71">
      <w:pPr>
        <w:pStyle w:val="Akapitzlist"/>
        <w:spacing w:line="360" w:lineRule="auto"/>
        <w:ind w:left="284"/>
        <w:rPr>
          <w:rFonts w:cstheme="minorHAnsi"/>
          <w:color w:val="000000"/>
          <w:sz w:val="24"/>
          <w:szCs w:val="24"/>
        </w:rPr>
      </w:pPr>
      <w:r w:rsidRPr="00710AE2">
        <w:rPr>
          <w:rFonts w:cstheme="minorHAnsi"/>
          <w:color w:val="000000"/>
          <w:sz w:val="24"/>
          <w:szCs w:val="24"/>
        </w:rPr>
        <w:t>Przyczyny:</w:t>
      </w:r>
    </w:p>
    <w:p w:rsidR="00AB143D" w:rsidRPr="00710AE2" w:rsidRDefault="00AB143D" w:rsidP="000D5E71">
      <w:pPr>
        <w:pStyle w:val="Akapitzlist"/>
        <w:numPr>
          <w:ilvl w:val="0"/>
          <w:numId w:val="17"/>
        </w:numPr>
        <w:spacing w:line="360" w:lineRule="auto"/>
        <w:ind w:left="284" w:firstLine="0"/>
        <w:rPr>
          <w:rFonts w:cstheme="minorHAnsi"/>
          <w:sz w:val="24"/>
          <w:szCs w:val="24"/>
        </w:rPr>
      </w:pPr>
      <w:r w:rsidRPr="00710AE2">
        <w:rPr>
          <w:rFonts w:cstheme="minorHAnsi"/>
          <w:sz w:val="24"/>
          <w:szCs w:val="24"/>
        </w:rPr>
        <w:t>niższa cena mieszkań i domów,</w:t>
      </w:r>
    </w:p>
    <w:p w:rsidR="000D5E71" w:rsidRPr="00710AE2" w:rsidRDefault="00AB143D" w:rsidP="000D5E71">
      <w:pPr>
        <w:pStyle w:val="Akapitzlist"/>
        <w:numPr>
          <w:ilvl w:val="0"/>
          <w:numId w:val="17"/>
        </w:numPr>
        <w:spacing w:line="360" w:lineRule="auto"/>
        <w:ind w:left="284" w:firstLine="0"/>
        <w:rPr>
          <w:rFonts w:cstheme="minorHAnsi"/>
          <w:sz w:val="24"/>
          <w:szCs w:val="24"/>
        </w:rPr>
      </w:pPr>
      <w:r w:rsidRPr="00710AE2">
        <w:rPr>
          <w:rFonts w:cstheme="minorHAnsi"/>
          <w:sz w:val="24"/>
          <w:szCs w:val="24"/>
        </w:rPr>
        <w:t xml:space="preserve">niższe ceny wynajmu i zakupu gruntów przeznaczonych pod działalność </w:t>
      </w:r>
    </w:p>
    <w:p w:rsidR="00AB143D" w:rsidRPr="00710AE2" w:rsidRDefault="000D5E71" w:rsidP="000D5E71">
      <w:pPr>
        <w:pStyle w:val="Akapitzlist"/>
        <w:spacing w:line="360" w:lineRule="auto"/>
        <w:ind w:left="284"/>
        <w:rPr>
          <w:rFonts w:cstheme="minorHAnsi"/>
          <w:sz w:val="24"/>
          <w:szCs w:val="24"/>
        </w:rPr>
      </w:pPr>
      <w:r w:rsidRPr="00710AE2">
        <w:rPr>
          <w:rFonts w:cstheme="minorHAnsi"/>
          <w:sz w:val="24"/>
          <w:szCs w:val="24"/>
        </w:rPr>
        <w:t xml:space="preserve">        </w:t>
      </w:r>
      <w:r w:rsidR="00AB143D" w:rsidRPr="00710AE2">
        <w:rPr>
          <w:rFonts w:cstheme="minorHAnsi"/>
          <w:sz w:val="24"/>
          <w:szCs w:val="24"/>
        </w:rPr>
        <w:t>gospodarczą,</w:t>
      </w:r>
    </w:p>
    <w:p w:rsidR="00AB143D" w:rsidRPr="00710AE2" w:rsidRDefault="0071656F" w:rsidP="000D5E71">
      <w:pPr>
        <w:pStyle w:val="Akapitzlist"/>
        <w:numPr>
          <w:ilvl w:val="0"/>
          <w:numId w:val="17"/>
        </w:numPr>
        <w:spacing w:line="360" w:lineRule="auto"/>
        <w:ind w:left="284" w:firstLine="0"/>
        <w:rPr>
          <w:rFonts w:cstheme="minorHAnsi"/>
          <w:sz w:val="24"/>
          <w:szCs w:val="24"/>
        </w:rPr>
      </w:pPr>
      <w:r w:rsidRPr="00710AE2">
        <w:rPr>
          <w:rFonts w:cstheme="minorHAnsi"/>
          <w:sz w:val="24"/>
          <w:szCs w:val="24"/>
        </w:rPr>
        <w:t>n</w:t>
      </w:r>
      <w:r w:rsidR="00AB143D" w:rsidRPr="00710AE2">
        <w:rPr>
          <w:rFonts w:cstheme="minorHAnsi"/>
          <w:sz w:val="24"/>
          <w:szCs w:val="24"/>
        </w:rPr>
        <w:t>iższe czynsze i podatki,</w:t>
      </w:r>
    </w:p>
    <w:p w:rsidR="00AB143D" w:rsidRPr="00710AE2" w:rsidRDefault="0071656F" w:rsidP="000D5E71">
      <w:pPr>
        <w:pStyle w:val="Akapitzlist"/>
        <w:numPr>
          <w:ilvl w:val="0"/>
          <w:numId w:val="17"/>
        </w:numPr>
        <w:spacing w:line="360" w:lineRule="auto"/>
        <w:ind w:left="284" w:firstLine="0"/>
        <w:rPr>
          <w:rFonts w:cstheme="minorHAnsi"/>
          <w:sz w:val="24"/>
          <w:szCs w:val="24"/>
        </w:rPr>
      </w:pPr>
      <w:r w:rsidRPr="00710AE2">
        <w:rPr>
          <w:rFonts w:cstheme="minorHAnsi"/>
          <w:sz w:val="24"/>
          <w:szCs w:val="24"/>
        </w:rPr>
        <w:t xml:space="preserve">czyste powietrza, cisza, spokój, przestrzeń. </w:t>
      </w:r>
      <w:bookmarkStart w:id="0" w:name="_GoBack"/>
      <w:bookmarkEnd w:id="0"/>
    </w:p>
    <w:p w:rsidR="00D119FC" w:rsidRPr="00710AE2" w:rsidRDefault="0071656F" w:rsidP="000D5E71">
      <w:pPr>
        <w:spacing w:line="360" w:lineRule="auto"/>
        <w:ind w:left="284"/>
        <w:rPr>
          <w:rFonts w:cstheme="minorHAnsi"/>
          <w:b/>
          <w:sz w:val="24"/>
          <w:szCs w:val="24"/>
        </w:rPr>
      </w:pPr>
      <w:r w:rsidRPr="00710AE2">
        <w:rPr>
          <w:rFonts w:cstheme="minorHAnsi"/>
          <w:sz w:val="24"/>
          <w:szCs w:val="24"/>
        </w:rPr>
        <w:t xml:space="preserve">             </w:t>
      </w:r>
      <w:r w:rsidRPr="00710AE2">
        <w:rPr>
          <w:rFonts w:cstheme="minorHAnsi"/>
          <w:b/>
          <w:sz w:val="24"/>
          <w:szCs w:val="24"/>
        </w:rPr>
        <w:t xml:space="preserve">Migracje ludności miejskiej powodują </w:t>
      </w:r>
      <w:r w:rsidR="00D119FC" w:rsidRPr="00710AE2">
        <w:rPr>
          <w:rFonts w:cstheme="minorHAnsi"/>
          <w:b/>
          <w:sz w:val="24"/>
          <w:szCs w:val="24"/>
        </w:rPr>
        <w:t>zmiany w strefie podmiejskiej.</w:t>
      </w:r>
    </w:p>
    <w:p w:rsidR="000D5E71" w:rsidRPr="00710AE2" w:rsidRDefault="000D5E71" w:rsidP="000D5E71">
      <w:pPr>
        <w:pStyle w:val="Akapitzlist"/>
        <w:numPr>
          <w:ilvl w:val="0"/>
          <w:numId w:val="18"/>
        </w:numPr>
        <w:spacing w:line="360" w:lineRule="auto"/>
        <w:rPr>
          <w:rFonts w:cstheme="minorHAnsi"/>
          <w:b/>
          <w:sz w:val="24"/>
          <w:szCs w:val="24"/>
        </w:rPr>
      </w:pPr>
      <w:r w:rsidRPr="00710AE2">
        <w:rPr>
          <w:rFonts w:cstheme="minorHAnsi"/>
          <w:b/>
          <w:sz w:val="24"/>
          <w:szCs w:val="24"/>
        </w:rPr>
        <w:t>W</w:t>
      </w:r>
      <w:r w:rsidR="0071656F" w:rsidRPr="00710AE2">
        <w:rPr>
          <w:rFonts w:cstheme="minorHAnsi"/>
          <w:b/>
          <w:sz w:val="24"/>
          <w:szCs w:val="24"/>
        </w:rPr>
        <w:t xml:space="preserve">zrost zaludnienia </w:t>
      </w:r>
    </w:p>
    <w:p w:rsidR="000D5E71" w:rsidRPr="00710AE2" w:rsidRDefault="000D5E71" w:rsidP="00D119FC">
      <w:pPr>
        <w:pStyle w:val="Akapitzlist"/>
        <w:numPr>
          <w:ilvl w:val="0"/>
          <w:numId w:val="18"/>
        </w:numPr>
        <w:spacing w:line="360" w:lineRule="auto"/>
        <w:rPr>
          <w:rFonts w:cstheme="minorHAnsi"/>
          <w:b/>
          <w:sz w:val="24"/>
          <w:szCs w:val="24"/>
        </w:rPr>
      </w:pPr>
      <w:r w:rsidRPr="00710AE2">
        <w:rPr>
          <w:rFonts w:cstheme="minorHAnsi"/>
          <w:b/>
          <w:sz w:val="24"/>
          <w:szCs w:val="24"/>
        </w:rPr>
        <w:t>P</w:t>
      </w:r>
      <w:r w:rsidR="0071656F" w:rsidRPr="00710AE2">
        <w:rPr>
          <w:rFonts w:cstheme="minorHAnsi"/>
          <w:b/>
          <w:sz w:val="24"/>
          <w:szCs w:val="24"/>
        </w:rPr>
        <w:t>rzekształcenie struktury demograficznej ludności</w:t>
      </w:r>
    </w:p>
    <w:p w:rsidR="000D5E71" w:rsidRPr="00710AE2" w:rsidRDefault="000D5E71" w:rsidP="000D5E71">
      <w:pPr>
        <w:pStyle w:val="Akapitzlist"/>
        <w:spacing w:line="360" w:lineRule="auto"/>
        <w:rPr>
          <w:rFonts w:cstheme="minorHAnsi"/>
          <w:sz w:val="24"/>
          <w:szCs w:val="24"/>
        </w:rPr>
      </w:pPr>
      <w:r w:rsidRPr="00710AE2">
        <w:rPr>
          <w:rFonts w:cstheme="minorHAnsi"/>
          <w:sz w:val="24"/>
          <w:szCs w:val="24"/>
        </w:rPr>
        <w:t>Rośnie udział osób z wyższym wykształceniem oraz pracujących poza rolnictwem,                                     a także odsetek ludzi młodych (0 – 17 lat).</w:t>
      </w:r>
    </w:p>
    <w:p w:rsidR="0071656F" w:rsidRPr="00710AE2" w:rsidRDefault="000D5E71" w:rsidP="00D119FC">
      <w:pPr>
        <w:pStyle w:val="Akapitzlist"/>
        <w:numPr>
          <w:ilvl w:val="0"/>
          <w:numId w:val="18"/>
        </w:numPr>
        <w:spacing w:line="360" w:lineRule="auto"/>
        <w:rPr>
          <w:rFonts w:cstheme="minorHAnsi"/>
          <w:b/>
          <w:sz w:val="24"/>
          <w:szCs w:val="24"/>
        </w:rPr>
      </w:pPr>
      <w:r w:rsidRPr="00710AE2">
        <w:rPr>
          <w:rFonts w:cstheme="minorHAnsi"/>
          <w:b/>
          <w:sz w:val="24"/>
          <w:szCs w:val="24"/>
        </w:rPr>
        <w:t xml:space="preserve">Zmiany </w:t>
      </w:r>
      <w:r w:rsidR="0071656F" w:rsidRPr="00710AE2">
        <w:rPr>
          <w:rFonts w:cstheme="minorHAnsi"/>
          <w:b/>
          <w:sz w:val="24"/>
          <w:szCs w:val="24"/>
        </w:rPr>
        <w:t>użytko</w:t>
      </w:r>
      <w:r w:rsidRPr="00710AE2">
        <w:rPr>
          <w:rFonts w:cstheme="minorHAnsi"/>
          <w:b/>
          <w:sz w:val="24"/>
          <w:szCs w:val="24"/>
        </w:rPr>
        <w:t>wanie i zagospodarowanie terenu</w:t>
      </w:r>
    </w:p>
    <w:p w:rsidR="000D5E71" w:rsidRDefault="000D5E71" w:rsidP="000D5E71">
      <w:pPr>
        <w:pStyle w:val="Akapitzlist"/>
        <w:spacing w:line="360" w:lineRule="auto"/>
        <w:rPr>
          <w:rFonts w:cstheme="minorHAnsi"/>
          <w:sz w:val="24"/>
          <w:szCs w:val="24"/>
        </w:rPr>
      </w:pPr>
      <w:r w:rsidRPr="00710AE2">
        <w:rPr>
          <w:rFonts w:cstheme="minorHAnsi"/>
          <w:sz w:val="24"/>
          <w:szCs w:val="24"/>
        </w:rPr>
        <w:t>Na terenach, które były niegdyś użytkowane rolniczo, powstają domy i osiedla. Znika coraz więcej zagród i pół uprawnych. Zmiany dotyczą również charakteru zabudowy z wiejskiej na przemysłowo –</w:t>
      </w:r>
      <w:r w:rsidR="00272E8D">
        <w:rPr>
          <w:rFonts w:cstheme="minorHAnsi"/>
          <w:sz w:val="24"/>
          <w:szCs w:val="24"/>
        </w:rPr>
        <w:t xml:space="preserve"> usługową</w:t>
      </w:r>
      <w:r w:rsidRPr="00710AE2">
        <w:rPr>
          <w:rFonts w:cstheme="minorHAnsi"/>
          <w:sz w:val="24"/>
          <w:szCs w:val="24"/>
        </w:rPr>
        <w:t>.</w:t>
      </w:r>
    </w:p>
    <w:p w:rsidR="004817D4" w:rsidRPr="004817D4" w:rsidRDefault="004817D4" w:rsidP="004817D4">
      <w:pPr>
        <w:pStyle w:val="Akapitzlist"/>
        <w:numPr>
          <w:ilvl w:val="0"/>
          <w:numId w:val="11"/>
        </w:numPr>
        <w:spacing w:line="360" w:lineRule="auto"/>
        <w:rPr>
          <w:rFonts w:cstheme="minorHAnsi"/>
          <w:b/>
          <w:sz w:val="24"/>
          <w:szCs w:val="24"/>
        </w:rPr>
      </w:pPr>
      <w:r w:rsidRPr="004817D4">
        <w:rPr>
          <w:rFonts w:cstheme="minorHAnsi"/>
          <w:b/>
          <w:sz w:val="24"/>
          <w:szCs w:val="24"/>
        </w:rPr>
        <w:t>Wykonaj w zeszycie ćwiczeń ćw. 3 str. 108.</w:t>
      </w:r>
    </w:p>
    <w:p w:rsidR="008E19C2" w:rsidRPr="000D5E71" w:rsidRDefault="008E19C2" w:rsidP="000D5E71">
      <w:pPr>
        <w:pStyle w:val="Akapitzlist"/>
        <w:spacing w:line="360" w:lineRule="auto"/>
        <w:rPr>
          <w:rFonts w:cstheme="minorHAnsi"/>
          <w:b/>
          <w:sz w:val="24"/>
          <w:szCs w:val="24"/>
        </w:rPr>
      </w:pPr>
      <w:r w:rsidRPr="000D5E71">
        <w:rPr>
          <w:rFonts w:cstheme="minorHAnsi"/>
          <w:b/>
          <w:color w:val="000000"/>
        </w:rPr>
        <w:t xml:space="preserve">                                                       </w:t>
      </w:r>
    </w:p>
    <w:p w:rsidR="008E19C2" w:rsidRPr="00EF2877" w:rsidRDefault="008E19C2" w:rsidP="00EF2877">
      <w:pPr>
        <w:pStyle w:val="Akapitzlist"/>
        <w:spacing w:line="360" w:lineRule="auto"/>
        <w:rPr>
          <w:rFonts w:cstheme="minorHAnsi"/>
          <w:b/>
          <w:color w:val="000000"/>
          <w:sz w:val="24"/>
          <w:szCs w:val="24"/>
        </w:rPr>
      </w:pPr>
      <w:r w:rsidRPr="00EF2877">
        <w:rPr>
          <w:rFonts w:cstheme="minorHAnsi"/>
          <w:b/>
          <w:color w:val="000000"/>
          <w:sz w:val="24"/>
          <w:szCs w:val="24"/>
        </w:rPr>
        <w:t>Termin realizacji: Do następnych zajęć zgodnie z Twoim planem lekcji</w:t>
      </w:r>
      <w:r w:rsidR="00EF2877" w:rsidRPr="00EF2877">
        <w:rPr>
          <w:rFonts w:cstheme="minorHAnsi"/>
          <w:b/>
          <w:color w:val="000000"/>
          <w:sz w:val="24"/>
          <w:szCs w:val="24"/>
        </w:rPr>
        <w:t>.</w:t>
      </w:r>
      <w:r w:rsidRPr="00EF2877">
        <w:rPr>
          <w:rFonts w:cstheme="minorHAnsi"/>
          <w:b/>
          <w:color w:val="000000"/>
          <w:sz w:val="24"/>
          <w:szCs w:val="24"/>
        </w:rPr>
        <w:t xml:space="preserve"> </w:t>
      </w:r>
    </w:p>
    <w:p w:rsidR="003D4196" w:rsidRPr="00C24492" w:rsidRDefault="008E19C2" w:rsidP="000D5E71">
      <w:pPr>
        <w:pStyle w:val="NormalnyWeb"/>
        <w:jc w:val="right"/>
        <w:rPr>
          <w:rFonts w:asciiTheme="minorHAnsi" w:hAnsiTheme="minorHAnsi" w:cstheme="minorHAnsi"/>
          <w:b/>
          <w:i/>
          <w:color w:val="00B050"/>
        </w:rPr>
      </w:pPr>
      <w:r>
        <w:rPr>
          <w:rFonts w:asciiTheme="minorHAnsi" w:hAnsiTheme="minorHAnsi" w:cstheme="minorHAnsi"/>
          <w:b/>
          <w:color w:val="000000"/>
        </w:rPr>
        <w:t xml:space="preserve">                                </w:t>
      </w:r>
      <w:r w:rsidRPr="00BB188E">
        <w:rPr>
          <w:rFonts w:asciiTheme="minorHAnsi" w:hAnsiTheme="minorHAnsi" w:cstheme="minorHAnsi"/>
          <w:b/>
          <w:i/>
          <w:color w:val="00B050"/>
        </w:rPr>
        <w:t>Miłej pracy</w:t>
      </w:r>
    </w:p>
    <w:sectPr w:rsidR="003D4196" w:rsidRPr="00C24492" w:rsidSect="0051223F">
      <w:pgSz w:w="11906" w:h="16838"/>
      <w:pgMar w:top="170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467A5"/>
    <w:multiLevelType w:val="hybridMultilevel"/>
    <w:tmpl w:val="70ACEEB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F5206"/>
    <w:multiLevelType w:val="hybridMultilevel"/>
    <w:tmpl w:val="CD8AA9A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185151"/>
    <w:multiLevelType w:val="hybridMultilevel"/>
    <w:tmpl w:val="8912E37E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B1F5757"/>
    <w:multiLevelType w:val="hybridMultilevel"/>
    <w:tmpl w:val="DB387BC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BB017A1"/>
    <w:multiLevelType w:val="hybridMultilevel"/>
    <w:tmpl w:val="6734CAB4"/>
    <w:lvl w:ilvl="0" w:tplc="04CC64B2">
      <w:start w:val="1"/>
      <w:numFmt w:val="decimal"/>
      <w:lvlText w:val="%1)"/>
      <w:lvlJc w:val="left"/>
      <w:pPr>
        <w:ind w:left="144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0DB51D1D"/>
    <w:multiLevelType w:val="hybridMultilevel"/>
    <w:tmpl w:val="7C66F4FE"/>
    <w:lvl w:ilvl="0" w:tplc="59A43F62">
      <w:start w:val="1"/>
      <w:numFmt w:val="decimal"/>
      <w:lvlText w:val="%1."/>
      <w:lvlJc w:val="left"/>
      <w:pPr>
        <w:ind w:left="1080" w:hanging="720"/>
      </w:pPr>
      <w:rPr>
        <w:rFonts w:hint="default"/>
        <w:sz w:val="36"/>
        <w:szCs w:val="36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915E28"/>
    <w:multiLevelType w:val="hybridMultilevel"/>
    <w:tmpl w:val="FFF4CDF8"/>
    <w:lvl w:ilvl="0" w:tplc="5AA260C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7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592955"/>
    <w:multiLevelType w:val="multilevel"/>
    <w:tmpl w:val="975C2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607648C"/>
    <w:multiLevelType w:val="hybridMultilevel"/>
    <w:tmpl w:val="49245E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9428EE"/>
    <w:multiLevelType w:val="hybridMultilevel"/>
    <w:tmpl w:val="9336FBD8"/>
    <w:lvl w:ilvl="0" w:tplc="3A6455F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306DD8"/>
    <w:multiLevelType w:val="hybridMultilevel"/>
    <w:tmpl w:val="CBAC2C1C"/>
    <w:lvl w:ilvl="0" w:tplc="2B6C56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19B33D6"/>
    <w:multiLevelType w:val="multilevel"/>
    <w:tmpl w:val="78582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  <w:color w:val="0070C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6C022DE"/>
    <w:multiLevelType w:val="multilevel"/>
    <w:tmpl w:val="8F3A3F7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B295369"/>
    <w:multiLevelType w:val="hybridMultilevel"/>
    <w:tmpl w:val="484267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0AC3BEC"/>
    <w:multiLevelType w:val="hybridMultilevel"/>
    <w:tmpl w:val="FE0808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B411A9"/>
    <w:multiLevelType w:val="hybridMultilevel"/>
    <w:tmpl w:val="AC280BE2"/>
    <w:lvl w:ilvl="0" w:tplc="523C547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7D5D2088"/>
    <w:multiLevelType w:val="hybridMultilevel"/>
    <w:tmpl w:val="84148FB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2"/>
  </w:num>
  <w:num w:numId="3">
    <w:abstractNumId w:val="5"/>
  </w:num>
  <w:num w:numId="4">
    <w:abstractNumId w:val="0"/>
  </w:num>
  <w:num w:numId="5">
    <w:abstractNumId w:val="15"/>
  </w:num>
  <w:num w:numId="6">
    <w:abstractNumId w:val="7"/>
  </w:num>
  <w:num w:numId="7">
    <w:abstractNumId w:val="11"/>
  </w:num>
  <w:num w:numId="8">
    <w:abstractNumId w:val="6"/>
  </w:num>
  <w:num w:numId="9">
    <w:abstractNumId w:val="13"/>
  </w:num>
  <w:num w:numId="10">
    <w:abstractNumId w:val="3"/>
  </w:num>
  <w:num w:numId="11">
    <w:abstractNumId w:val="9"/>
  </w:num>
  <w:num w:numId="12">
    <w:abstractNumId w:val="10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16"/>
  </w:num>
  <w:num w:numId="16">
    <w:abstractNumId w:val="14"/>
  </w:num>
  <w:num w:numId="17">
    <w:abstractNumId w:val="2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46F"/>
    <w:rsid w:val="000D5E71"/>
    <w:rsid w:val="000D646F"/>
    <w:rsid w:val="001757E4"/>
    <w:rsid w:val="001B0931"/>
    <w:rsid w:val="00272E8D"/>
    <w:rsid w:val="00304EC3"/>
    <w:rsid w:val="003D4196"/>
    <w:rsid w:val="00446A01"/>
    <w:rsid w:val="004817D4"/>
    <w:rsid w:val="004E67ED"/>
    <w:rsid w:val="0051223F"/>
    <w:rsid w:val="00662D62"/>
    <w:rsid w:val="006B7733"/>
    <w:rsid w:val="00710AE2"/>
    <w:rsid w:val="0071656F"/>
    <w:rsid w:val="008E19C2"/>
    <w:rsid w:val="00956F7A"/>
    <w:rsid w:val="009D78DC"/>
    <w:rsid w:val="00AA1CCE"/>
    <w:rsid w:val="00AB143D"/>
    <w:rsid w:val="00BB342A"/>
    <w:rsid w:val="00C00BC6"/>
    <w:rsid w:val="00C24492"/>
    <w:rsid w:val="00C34DD0"/>
    <w:rsid w:val="00C92F30"/>
    <w:rsid w:val="00CB4970"/>
    <w:rsid w:val="00D119FC"/>
    <w:rsid w:val="00D3756C"/>
    <w:rsid w:val="00DA25D9"/>
    <w:rsid w:val="00EF2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2449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D64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64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0D646F"/>
    <w:pPr>
      <w:ind w:left="720"/>
      <w:contextualSpacing/>
    </w:pPr>
  </w:style>
  <w:style w:type="table" w:styleId="Tabela-Siatka">
    <w:name w:val="Table Grid"/>
    <w:basedOn w:val="Standardowy"/>
    <w:uiPriority w:val="59"/>
    <w:rsid w:val="000D64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956F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DA25D9"/>
    <w:rPr>
      <w:color w:val="0000FF"/>
      <w:u w:val="single"/>
    </w:rPr>
  </w:style>
  <w:style w:type="paragraph" w:styleId="Bezodstpw">
    <w:name w:val="No Spacing"/>
    <w:uiPriority w:val="1"/>
    <w:qFormat/>
    <w:rsid w:val="00C24492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C24492"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rsid w:val="008E19C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2449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D64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64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0D646F"/>
    <w:pPr>
      <w:ind w:left="720"/>
      <w:contextualSpacing/>
    </w:pPr>
  </w:style>
  <w:style w:type="table" w:styleId="Tabela-Siatka">
    <w:name w:val="Table Grid"/>
    <w:basedOn w:val="Standardowy"/>
    <w:uiPriority w:val="59"/>
    <w:rsid w:val="000D64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956F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DA25D9"/>
    <w:rPr>
      <w:color w:val="0000FF"/>
      <w:u w:val="single"/>
    </w:rPr>
  </w:style>
  <w:style w:type="paragraph" w:styleId="Bezodstpw">
    <w:name w:val="No Spacing"/>
    <w:uiPriority w:val="1"/>
    <w:qFormat/>
    <w:rsid w:val="00C24492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C24492"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rsid w:val="008E19C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19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6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202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19</cp:revision>
  <dcterms:created xsi:type="dcterms:W3CDTF">2020-03-29T17:32:00Z</dcterms:created>
  <dcterms:modified xsi:type="dcterms:W3CDTF">2020-05-03T18:01:00Z</dcterms:modified>
</cp:coreProperties>
</file>